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0E2" w:rsidRDefault="00BF00BF" w:rsidP="00D010E2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VOTO</w:t>
      </w:r>
      <w:r w:rsidR="00D010E2">
        <w:rPr>
          <w:rFonts w:ascii="Palatino Linotype" w:hAnsi="Palatino Linotype"/>
          <w:b/>
          <w:sz w:val="24"/>
          <w:szCs w:val="24"/>
        </w:rPr>
        <w:t xml:space="preserve"> PARTICULAR</w:t>
      </w:r>
      <w:r w:rsidR="00015CAD">
        <w:rPr>
          <w:rFonts w:ascii="Palatino Linotype" w:hAnsi="Palatino Linotype"/>
          <w:b/>
          <w:sz w:val="24"/>
          <w:szCs w:val="24"/>
        </w:rPr>
        <w:t xml:space="preserve"> </w:t>
      </w:r>
      <w:r w:rsidR="00D010E2">
        <w:rPr>
          <w:rFonts w:ascii="Palatino Linotype" w:hAnsi="Palatino Linotype"/>
          <w:b/>
          <w:sz w:val="24"/>
          <w:szCs w:val="24"/>
        </w:rPr>
        <w:t>QUE FORMULA LA COMISIONADA</w:t>
      </w:r>
      <w:r w:rsidR="00A33FF0">
        <w:rPr>
          <w:rFonts w:ascii="Palatino Linotype" w:hAnsi="Palatino Linotype"/>
          <w:b/>
          <w:sz w:val="24"/>
          <w:szCs w:val="24"/>
        </w:rPr>
        <w:t xml:space="preserve"> </w:t>
      </w:r>
      <w:r w:rsidR="00DB171E">
        <w:rPr>
          <w:rFonts w:ascii="Palatino Linotype" w:hAnsi="Palatino Linotype"/>
          <w:b/>
          <w:sz w:val="24"/>
          <w:szCs w:val="24"/>
        </w:rPr>
        <w:t xml:space="preserve">PRESIDENTA </w:t>
      </w:r>
      <w:r w:rsidR="00D010E2" w:rsidRPr="00563D0F">
        <w:rPr>
          <w:rFonts w:ascii="Palatino Linotype" w:hAnsi="Palatino Linotype"/>
          <w:b/>
          <w:sz w:val="24"/>
          <w:szCs w:val="24"/>
        </w:rPr>
        <w:t>ZULEMA MARTÍNEZ SÁNCHEZ, EN RELACIÓN CON LA RESOLUCIÓN DICTADA POR EL PLENO D</w:t>
      </w:r>
      <w:r w:rsidR="00D010E2">
        <w:rPr>
          <w:rFonts w:ascii="Palatino Linotype" w:hAnsi="Palatino Linotype"/>
          <w:b/>
          <w:sz w:val="24"/>
          <w:szCs w:val="24"/>
        </w:rPr>
        <w:t xml:space="preserve">EL INSTITUTO DE TRANSPARENCIA, </w:t>
      </w:r>
      <w:r w:rsidR="00D010E2" w:rsidRPr="00563D0F">
        <w:rPr>
          <w:rFonts w:ascii="Palatino Linotype" w:hAnsi="Palatino Linotype"/>
          <w:b/>
          <w:sz w:val="24"/>
          <w:szCs w:val="24"/>
        </w:rPr>
        <w:t xml:space="preserve">ACCESO A LA INFORMACIÓN PÚBLICA Y PROTECCIÓN DE DATOS PERSONALES DEL ESTADO DE MÉXICO Y MUNICIPIOS, EN LA </w:t>
      </w:r>
      <w:r w:rsidR="00A3666D">
        <w:rPr>
          <w:rFonts w:ascii="Palatino Linotype" w:hAnsi="Palatino Linotype"/>
          <w:b/>
          <w:sz w:val="24"/>
          <w:szCs w:val="24"/>
        </w:rPr>
        <w:t xml:space="preserve">VIGÉSIMO SÉPTIMA </w:t>
      </w:r>
      <w:bookmarkStart w:id="0" w:name="_GoBack"/>
      <w:bookmarkEnd w:id="0"/>
      <w:r w:rsidR="00D010E2" w:rsidRPr="00563D0F">
        <w:rPr>
          <w:rFonts w:ascii="Palatino Linotype" w:hAnsi="Palatino Linotype"/>
          <w:b/>
          <w:sz w:val="24"/>
          <w:szCs w:val="24"/>
        </w:rPr>
        <w:t>SESIÓN ORDINARIA DE</w:t>
      </w:r>
      <w:r w:rsidR="00D010E2">
        <w:rPr>
          <w:rFonts w:ascii="Palatino Linotype" w:hAnsi="Palatino Linotype"/>
          <w:b/>
          <w:sz w:val="24"/>
          <w:szCs w:val="24"/>
        </w:rPr>
        <w:t>L</w:t>
      </w:r>
      <w:r w:rsidR="00D010E2" w:rsidRPr="00563D0F">
        <w:rPr>
          <w:rFonts w:ascii="Palatino Linotype" w:hAnsi="Palatino Linotype"/>
          <w:b/>
          <w:sz w:val="24"/>
          <w:szCs w:val="24"/>
        </w:rPr>
        <w:t xml:space="preserve"> </w:t>
      </w:r>
      <w:r w:rsidR="00A3666D">
        <w:rPr>
          <w:rFonts w:ascii="Palatino Linotype" w:hAnsi="Palatino Linotype"/>
          <w:b/>
          <w:sz w:val="24"/>
          <w:szCs w:val="24"/>
        </w:rPr>
        <w:t xml:space="preserve">PRIMERO DE AGOSTO </w:t>
      </w:r>
      <w:r w:rsidR="00DA2417">
        <w:rPr>
          <w:rFonts w:ascii="Palatino Linotype" w:hAnsi="Palatino Linotype"/>
          <w:b/>
          <w:sz w:val="24"/>
          <w:szCs w:val="24"/>
        </w:rPr>
        <w:t xml:space="preserve">DE </w:t>
      </w:r>
      <w:r w:rsidR="00D010E2" w:rsidRPr="00563D0F">
        <w:rPr>
          <w:rFonts w:ascii="Palatino Linotype" w:hAnsi="Palatino Linotype"/>
          <w:b/>
          <w:sz w:val="24"/>
          <w:szCs w:val="24"/>
        </w:rPr>
        <w:t xml:space="preserve">DOS MIL </w:t>
      </w:r>
      <w:r w:rsidR="00D010E2">
        <w:rPr>
          <w:rFonts w:ascii="Palatino Linotype" w:hAnsi="Palatino Linotype"/>
          <w:b/>
          <w:sz w:val="24"/>
          <w:szCs w:val="24"/>
        </w:rPr>
        <w:t>DIECI</w:t>
      </w:r>
      <w:r w:rsidR="00DA2417">
        <w:rPr>
          <w:rFonts w:ascii="Palatino Linotype" w:hAnsi="Palatino Linotype"/>
          <w:b/>
          <w:sz w:val="24"/>
          <w:szCs w:val="24"/>
        </w:rPr>
        <w:t>OCHO</w:t>
      </w:r>
      <w:r w:rsidR="00EF7F88">
        <w:rPr>
          <w:rFonts w:ascii="Palatino Linotype" w:hAnsi="Palatino Linotype"/>
          <w:b/>
          <w:sz w:val="24"/>
          <w:szCs w:val="24"/>
        </w:rPr>
        <w:t>, EN LOS</w:t>
      </w:r>
      <w:r w:rsidR="00D010E2" w:rsidRPr="00563D0F">
        <w:rPr>
          <w:rFonts w:ascii="Palatino Linotype" w:hAnsi="Palatino Linotype"/>
          <w:b/>
          <w:sz w:val="24"/>
          <w:szCs w:val="24"/>
        </w:rPr>
        <w:t xml:space="preserve"> RECURSO</w:t>
      </w:r>
      <w:r w:rsidR="00EF7F88">
        <w:rPr>
          <w:rFonts w:ascii="Palatino Linotype" w:hAnsi="Palatino Linotype"/>
          <w:b/>
          <w:sz w:val="24"/>
          <w:szCs w:val="24"/>
        </w:rPr>
        <w:t>S</w:t>
      </w:r>
      <w:r w:rsidR="00D010E2" w:rsidRPr="00563D0F">
        <w:rPr>
          <w:rFonts w:ascii="Palatino Linotype" w:hAnsi="Palatino Linotype"/>
          <w:b/>
          <w:sz w:val="24"/>
          <w:szCs w:val="24"/>
        </w:rPr>
        <w:t xml:space="preserve"> DE REVISIÓN </w:t>
      </w:r>
      <w:r w:rsidR="00D010E2">
        <w:rPr>
          <w:rFonts w:ascii="Palatino Linotype" w:hAnsi="Palatino Linotype"/>
          <w:b/>
          <w:sz w:val="24"/>
          <w:szCs w:val="24"/>
        </w:rPr>
        <w:t>0</w:t>
      </w:r>
      <w:r w:rsidR="00A3666D">
        <w:rPr>
          <w:rFonts w:ascii="Palatino Linotype" w:hAnsi="Palatino Linotype"/>
          <w:b/>
          <w:sz w:val="24"/>
          <w:szCs w:val="24"/>
        </w:rPr>
        <w:t>1967</w:t>
      </w:r>
      <w:r w:rsidR="00D010E2">
        <w:rPr>
          <w:rFonts w:ascii="Palatino Linotype" w:hAnsi="Palatino Linotype"/>
          <w:b/>
          <w:sz w:val="24"/>
          <w:szCs w:val="24"/>
        </w:rPr>
        <w:t>/INFOEM/IP/RR/201</w:t>
      </w:r>
      <w:r w:rsidR="00AB715F">
        <w:rPr>
          <w:rFonts w:ascii="Palatino Linotype" w:hAnsi="Palatino Linotype"/>
          <w:b/>
          <w:sz w:val="24"/>
          <w:szCs w:val="24"/>
        </w:rPr>
        <w:t>8</w:t>
      </w:r>
      <w:r w:rsidR="00EF7F88">
        <w:rPr>
          <w:rFonts w:ascii="Palatino Linotype" w:hAnsi="Palatino Linotype"/>
          <w:b/>
          <w:sz w:val="24"/>
          <w:szCs w:val="24"/>
        </w:rPr>
        <w:t xml:space="preserve">, </w:t>
      </w:r>
      <w:r w:rsidR="00EF7F88" w:rsidRPr="00EF7F88">
        <w:rPr>
          <w:rFonts w:ascii="Palatino Linotype" w:hAnsi="Palatino Linotype"/>
          <w:b/>
          <w:sz w:val="24"/>
          <w:szCs w:val="24"/>
        </w:rPr>
        <w:t>01968/INFOEM/IP/RR/2018 y 01969/INFOEM/IP/RR/2018</w:t>
      </w:r>
      <w:r w:rsidR="00D010E2">
        <w:rPr>
          <w:rFonts w:ascii="Palatino Linotype" w:hAnsi="Palatino Linotype"/>
          <w:b/>
          <w:sz w:val="24"/>
          <w:szCs w:val="24"/>
        </w:rPr>
        <w:t>.</w:t>
      </w:r>
    </w:p>
    <w:p w:rsidR="00D010E2" w:rsidRPr="00563D0F" w:rsidRDefault="00D010E2" w:rsidP="00D010E2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D010E2" w:rsidRDefault="00D010E2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9A256B">
        <w:rPr>
          <w:rFonts w:ascii="Palatino Linotype" w:hAnsi="Palatino Linotype"/>
          <w:sz w:val="24"/>
          <w:szCs w:val="24"/>
        </w:rPr>
        <w:t xml:space="preserve">Con fundamento en lo dispuesto por el artículo </w:t>
      </w:r>
      <w:r>
        <w:rPr>
          <w:rFonts w:ascii="Palatino Linotype" w:hAnsi="Palatino Linotype"/>
          <w:sz w:val="24"/>
          <w:szCs w:val="24"/>
        </w:rPr>
        <w:t>14 fracción</w:t>
      </w:r>
      <w:r w:rsidRPr="009A256B">
        <w:rPr>
          <w:rFonts w:ascii="Palatino Linotype" w:hAnsi="Palatino Linotype"/>
          <w:sz w:val="24"/>
          <w:szCs w:val="24"/>
        </w:rPr>
        <w:t xml:space="preserve"> X</w:t>
      </w:r>
      <w:r>
        <w:rPr>
          <w:rFonts w:ascii="Palatino Linotype" w:hAnsi="Palatino Linotype"/>
          <w:sz w:val="24"/>
          <w:szCs w:val="24"/>
        </w:rPr>
        <w:t>I</w:t>
      </w:r>
      <w:r w:rsidRPr="009A256B">
        <w:rPr>
          <w:rFonts w:ascii="Palatino Linotype" w:hAnsi="Palatino Linotype"/>
          <w:sz w:val="24"/>
          <w:szCs w:val="24"/>
        </w:rPr>
        <w:t xml:space="preserve"> del Reglamento Interior del Instituto de Transparencia, Acceso a la Información Pública y Protección de Datos Personales del Estado </w:t>
      </w:r>
      <w:r>
        <w:rPr>
          <w:rFonts w:ascii="Palatino Linotype" w:hAnsi="Palatino Linotype"/>
          <w:sz w:val="24"/>
          <w:szCs w:val="24"/>
        </w:rPr>
        <w:t>de México y Municipios, la</w:t>
      </w:r>
      <w:r w:rsidRPr="009A256B">
        <w:rPr>
          <w:rFonts w:ascii="Palatino Linotype" w:hAnsi="Palatino Linotype"/>
          <w:sz w:val="24"/>
          <w:szCs w:val="24"/>
        </w:rPr>
        <w:t xml:space="preserve"> Comisionad</w:t>
      </w:r>
      <w:r>
        <w:rPr>
          <w:rFonts w:ascii="Palatino Linotype" w:hAnsi="Palatino Linotype"/>
          <w:sz w:val="24"/>
          <w:szCs w:val="24"/>
        </w:rPr>
        <w:t xml:space="preserve">a </w:t>
      </w:r>
      <w:r w:rsidR="00DB171E">
        <w:rPr>
          <w:rFonts w:ascii="Palatino Linotype" w:hAnsi="Palatino Linotype"/>
          <w:sz w:val="24"/>
          <w:szCs w:val="24"/>
        </w:rPr>
        <w:t xml:space="preserve">Presidenta </w:t>
      </w:r>
      <w:r w:rsidRPr="009A256B">
        <w:rPr>
          <w:rFonts w:ascii="Palatino Linotype" w:hAnsi="Palatino Linotype"/>
          <w:sz w:val="24"/>
          <w:szCs w:val="24"/>
        </w:rPr>
        <w:t xml:space="preserve">Zulema Martínez Sánchez emite </w:t>
      </w:r>
      <w:r w:rsidR="00387EB8">
        <w:rPr>
          <w:rFonts w:ascii="Palatino Linotype" w:hAnsi="Palatino Linotype"/>
          <w:sz w:val="24"/>
          <w:szCs w:val="24"/>
        </w:rPr>
        <w:t>VOTO</w:t>
      </w:r>
      <w:r w:rsidRPr="009A256B">
        <w:rPr>
          <w:rFonts w:ascii="Palatino Linotype" w:hAnsi="Palatino Linotype"/>
          <w:sz w:val="24"/>
          <w:szCs w:val="24"/>
        </w:rPr>
        <w:t xml:space="preserve"> PARTICULAR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9A256B">
        <w:rPr>
          <w:rFonts w:ascii="Palatino Linotype" w:hAnsi="Palatino Linotype"/>
          <w:sz w:val="24"/>
          <w:szCs w:val="24"/>
        </w:rPr>
        <w:t>respe</w:t>
      </w:r>
      <w:r w:rsidR="00EF7F88">
        <w:rPr>
          <w:rFonts w:ascii="Palatino Linotype" w:hAnsi="Palatino Linotype"/>
          <w:sz w:val="24"/>
          <w:szCs w:val="24"/>
        </w:rPr>
        <w:t xml:space="preserve">cto a la resolución dictada en </w:t>
      </w:r>
      <w:r w:rsidRPr="009A256B">
        <w:rPr>
          <w:rFonts w:ascii="Palatino Linotype" w:hAnsi="Palatino Linotype"/>
          <w:sz w:val="24"/>
          <w:szCs w:val="24"/>
        </w:rPr>
        <w:t>l</w:t>
      </w:r>
      <w:r w:rsidR="00EF7F88">
        <w:rPr>
          <w:rFonts w:ascii="Palatino Linotype" w:hAnsi="Palatino Linotype"/>
          <w:sz w:val="24"/>
          <w:szCs w:val="24"/>
        </w:rPr>
        <w:t>os</w:t>
      </w:r>
      <w:r w:rsidRPr="009A256B">
        <w:rPr>
          <w:rFonts w:ascii="Palatino Linotype" w:hAnsi="Palatino Linotype"/>
          <w:sz w:val="24"/>
          <w:szCs w:val="24"/>
        </w:rPr>
        <w:t xml:space="preserve"> recurso</w:t>
      </w:r>
      <w:r w:rsidR="00EF7F88">
        <w:rPr>
          <w:rFonts w:ascii="Palatino Linotype" w:hAnsi="Palatino Linotype"/>
          <w:sz w:val="24"/>
          <w:szCs w:val="24"/>
        </w:rPr>
        <w:t>s</w:t>
      </w:r>
      <w:r w:rsidRPr="009A256B">
        <w:rPr>
          <w:rFonts w:ascii="Palatino Linotype" w:hAnsi="Palatino Linotype"/>
          <w:sz w:val="24"/>
          <w:szCs w:val="24"/>
        </w:rPr>
        <w:t xml:space="preserve"> de revisión</w:t>
      </w:r>
      <w:r>
        <w:rPr>
          <w:rFonts w:ascii="Palatino Linotype" w:hAnsi="Palatino Linotype"/>
          <w:sz w:val="24"/>
          <w:szCs w:val="24"/>
        </w:rPr>
        <w:t xml:space="preserve"> número</w:t>
      </w:r>
      <w:r w:rsidRPr="009A256B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0</w:t>
      </w:r>
      <w:r w:rsidR="00A3666D">
        <w:rPr>
          <w:rFonts w:ascii="Palatino Linotype" w:hAnsi="Palatino Linotype"/>
          <w:sz w:val="24"/>
          <w:szCs w:val="24"/>
        </w:rPr>
        <w:t>1967</w:t>
      </w:r>
      <w:r w:rsidRPr="009A256B">
        <w:rPr>
          <w:rFonts w:ascii="Palatino Linotype" w:hAnsi="Palatino Linotype"/>
          <w:sz w:val="24"/>
          <w:szCs w:val="24"/>
        </w:rPr>
        <w:t>/INFOEM/IP/RR/201</w:t>
      </w:r>
      <w:r w:rsidR="0042622B">
        <w:rPr>
          <w:rFonts w:ascii="Palatino Linotype" w:hAnsi="Palatino Linotype"/>
          <w:sz w:val="24"/>
          <w:szCs w:val="24"/>
        </w:rPr>
        <w:t>8</w:t>
      </w:r>
      <w:r w:rsidR="00EF7F88">
        <w:rPr>
          <w:rFonts w:ascii="Palatino Linotype" w:hAnsi="Palatino Linotype"/>
          <w:sz w:val="24"/>
          <w:szCs w:val="24"/>
        </w:rPr>
        <w:t xml:space="preserve">, </w:t>
      </w:r>
      <w:r w:rsidR="00EF7F88" w:rsidRPr="00EF7F88">
        <w:rPr>
          <w:rFonts w:ascii="Palatino Linotype" w:hAnsi="Palatino Linotype"/>
          <w:sz w:val="24"/>
          <w:szCs w:val="24"/>
        </w:rPr>
        <w:t>01968/INFOEM/IP/RR/2018 y 01969/INFOEM/IP/RR/2018</w:t>
      </w:r>
      <w:r w:rsidRPr="009A256B">
        <w:rPr>
          <w:rFonts w:ascii="Palatino Linotype" w:hAnsi="Palatino Linotype"/>
          <w:sz w:val="24"/>
          <w:szCs w:val="24"/>
        </w:rPr>
        <w:t xml:space="preserve">, pronunciada por el Pleno de este Instituto ante el proyecto presentado por </w:t>
      </w:r>
      <w:r w:rsidR="0042622B">
        <w:rPr>
          <w:rFonts w:ascii="Palatino Linotype" w:hAnsi="Palatino Linotype"/>
          <w:sz w:val="24"/>
          <w:szCs w:val="24"/>
        </w:rPr>
        <w:t>l</w:t>
      </w:r>
      <w:r w:rsidR="00A3666D">
        <w:rPr>
          <w:rFonts w:ascii="Palatino Linotype" w:hAnsi="Palatino Linotype"/>
          <w:sz w:val="24"/>
          <w:szCs w:val="24"/>
        </w:rPr>
        <w:t>a</w:t>
      </w:r>
      <w:r w:rsidR="0042622B">
        <w:rPr>
          <w:rFonts w:ascii="Palatino Linotype" w:hAnsi="Palatino Linotype"/>
          <w:sz w:val="24"/>
          <w:szCs w:val="24"/>
        </w:rPr>
        <w:t xml:space="preserve"> </w:t>
      </w:r>
      <w:r w:rsidRPr="009A256B">
        <w:rPr>
          <w:rFonts w:ascii="Palatino Linotype" w:hAnsi="Palatino Linotype"/>
          <w:sz w:val="24"/>
          <w:szCs w:val="24"/>
        </w:rPr>
        <w:t>Comisionad</w:t>
      </w:r>
      <w:r w:rsidR="00A3666D">
        <w:rPr>
          <w:rFonts w:ascii="Palatino Linotype" w:hAnsi="Palatino Linotype"/>
          <w:sz w:val="24"/>
          <w:szCs w:val="24"/>
        </w:rPr>
        <w:t xml:space="preserve">a Eva </w:t>
      </w:r>
      <w:proofErr w:type="spellStart"/>
      <w:r w:rsidR="00A3666D">
        <w:rPr>
          <w:rFonts w:ascii="Palatino Linotype" w:hAnsi="Palatino Linotype"/>
          <w:sz w:val="24"/>
          <w:szCs w:val="24"/>
        </w:rPr>
        <w:t>Abaid</w:t>
      </w:r>
      <w:proofErr w:type="spellEnd"/>
      <w:r w:rsidR="00A3666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A3666D">
        <w:rPr>
          <w:rFonts w:ascii="Palatino Linotype" w:hAnsi="Palatino Linotype"/>
          <w:sz w:val="24"/>
          <w:szCs w:val="24"/>
        </w:rPr>
        <w:t>Yapur</w:t>
      </w:r>
      <w:proofErr w:type="spellEnd"/>
      <w:r w:rsidRPr="009A256B">
        <w:rPr>
          <w:rFonts w:ascii="Palatino Linotype" w:hAnsi="Palatino Linotype"/>
          <w:sz w:val="24"/>
          <w:szCs w:val="24"/>
        </w:rPr>
        <w:t xml:space="preserve">, que es del tenor siguiente: </w:t>
      </w:r>
    </w:p>
    <w:p w:rsidR="00D010E2" w:rsidRPr="009A256B" w:rsidRDefault="00D010E2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AB715F" w:rsidRDefault="00D010E2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La suscrita</w:t>
      </w:r>
      <w:r w:rsidR="007A1B75">
        <w:rPr>
          <w:rFonts w:ascii="Palatino Linotype" w:hAnsi="Palatino Linotype"/>
          <w:sz w:val="24"/>
          <w:szCs w:val="24"/>
        </w:rPr>
        <w:t xml:space="preserve"> </w:t>
      </w:r>
      <w:r w:rsidR="007B355A">
        <w:rPr>
          <w:rFonts w:ascii="Palatino Linotype" w:hAnsi="Palatino Linotype"/>
          <w:sz w:val="24"/>
          <w:szCs w:val="24"/>
        </w:rPr>
        <w:t xml:space="preserve">considera que </w:t>
      </w:r>
      <w:r w:rsidR="00E45AC8">
        <w:rPr>
          <w:rFonts w:ascii="Palatino Linotype" w:hAnsi="Palatino Linotype"/>
          <w:sz w:val="24"/>
          <w:szCs w:val="24"/>
        </w:rPr>
        <w:t>derivado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7A1B75">
        <w:rPr>
          <w:rFonts w:ascii="Palatino Linotype" w:hAnsi="Palatino Linotype"/>
          <w:sz w:val="24"/>
          <w:szCs w:val="24"/>
        </w:rPr>
        <w:t>del</w:t>
      </w:r>
      <w:r w:rsidR="00E45AC8">
        <w:rPr>
          <w:rFonts w:ascii="Palatino Linotype" w:hAnsi="Palatino Linotype"/>
          <w:sz w:val="24"/>
          <w:szCs w:val="24"/>
        </w:rPr>
        <w:t xml:space="preserve"> planteamiento de la solicitud origina</w:t>
      </w:r>
      <w:r w:rsidR="00EB658F">
        <w:rPr>
          <w:rFonts w:ascii="Palatino Linotype" w:hAnsi="Palatino Linotype"/>
          <w:sz w:val="24"/>
          <w:szCs w:val="24"/>
        </w:rPr>
        <w:t>l</w:t>
      </w:r>
      <w:r w:rsidR="00E45AC8">
        <w:rPr>
          <w:rFonts w:ascii="Palatino Linotype" w:hAnsi="Palatino Linotype"/>
          <w:sz w:val="24"/>
          <w:szCs w:val="24"/>
        </w:rPr>
        <w:t>, el</w:t>
      </w:r>
      <w:r w:rsidR="00EB658F">
        <w:rPr>
          <w:rFonts w:ascii="Palatino Linotype" w:hAnsi="Palatino Linotype"/>
          <w:sz w:val="24"/>
          <w:szCs w:val="24"/>
        </w:rPr>
        <w:t xml:space="preserve"> sujeto obligado </w:t>
      </w:r>
      <w:r w:rsidR="001570AA">
        <w:rPr>
          <w:rFonts w:ascii="Palatino Linotype" w:hAnsi="Palatino Linotype"/>
          <w:sz w:val="24"/>
          <w:szCs w:val="24"/>
        </w:rPr>
        <w:t xml:space="preserve">otorgó certeza al </w:t>
      </w:r>
      <w:r w:rsidR="00E45AC8">
        <w:rPr>
          <w:rFonts w:ascii="Palatino Linotype" w:hAnsi="Palatino Linotype"/>
          <w:sz w:val="24"/>
          <w:szCs w:val="24"/>
        </w:rPr>
        <w:t>recurrente</w:t>
      </w:r>
      <w:r w:rsidR="00387EB8">
        <w:rPr>
          <w:rFonts w:ascii="Palatino Linotype" w:hAnsi="Palatino Linotype"/>
          <w:sz w:val="24"/>
          <w:szCs w:val="24"/>
        </w:rPr>
        <w:t xml:space="preserve"> </w:t>
      </w:r>
      <w:r w:rsidR="001570AA">
        <w:rPr>
          <w:rFonts w:ascii="Palatino Linotype" w:hAnsi="Palatino Linotype"/>
          <w:sz w:val="24"/>
          <w:szCs w:val="24"/>
        </w:rPr>
        <w:t>al pronunciarse respecto de la inexistencia de la información solicitada</w:t>
      </w:r>
      <w:r w:rsidR="008D50F4">
        <w:rPr>
          <w:rFonts w:ascii="Palatino Linotype" w:hAnsi="Palatino Linotype"/>
          <w:sz w:val="24"/>
          <w:szCs w:val="24"/>
        </w:rPr>
        <w:t>,</w:t>
      </w:r>
      <w:r w:rsidR="00E45AC8">
        <w:rPr>
          <w:rFonts w:ascii="Palatino Linotype" w:hAnsi="Palatino Linotype"/>
          <w:sz w:val="24"/>
          <w:szCs w:val="24"/>
        </w:rPr>
        <w:t xml:space="preserve"> </w:t>
      </w:r>
      <w:r w:rsidR="00387EB8">
        <w:rPr>
          <w:rFonts w:ascii="Palatino Linotype" w:hAnsi="Palatino Linotype"/>
          <w:sz w:val="24"/>
          <w:szCs w:val="24"/>
        </w:rPr>
        <w:t>en virtud de las consideraciones siguientes</w:t>
      </w:r>
      <w:r w:rsidR="007D29D6">
        <w:rPr>
          <w:rFonts w:ascii="Palatino Linotype" w:hAnsi="Palatino Linotype"/>
          <w:sz w:val="24"/>
          <w:szCs w:val="24"/>
        </w:rPr>
        <w:t>.</w:t>
      </w:r>
    </w:p>
    <w:p w:rsidR="008D50F4" w:rsidRDefault="008D50F4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B57A9F" w:rsidRDefault="001570AA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Se advierte que el solicitante requirió diversa información que se encuentra relacionada de manera directa entre sí, como se muestra a continuación.</w:t>
      </w:r>
    </w:p>
    <w:p w:rsidR="001570AA" w:rsidRPr="00287C4A" w:rsidRDefault="001570AA" w:rsidP="001570AA">
      <w:pPr>
        <w:pStyle w:val="Prrafodelista"/>
        <w:spacing w:before="100" w:beforeAutospacing="1" w:after="100" w:afterAutospacing="1" w:line="360" w:lineRule="auto"/>
        <w:ind w:left="0"/>
        <w:contextualSpacing w:val="0"/>
        <w:jc w:val="both"/>
        <w:rPr>
          <w:rFonts w:ascii="Palatino Linotype" w:hAnsi="Palatino Linotype"/>
        </w:rPr>
      </w:pPr>
      <w:r w:rsidRPr="00287C4A">
        <w:rPr>
          <w:rFonts w:ascii="Palatino Linotype" w:hAnsi="Palatino Linotype"/>
          <w:b/>
        </w:rPr>
        <w:t>00083/UPVT/IP/2018</w:t>
      </w:r>
    </w:p>
    <w:p w:rsidR="001570AA" w:rsidRPr="00287C4A" w:rsidRDefault="001570AA" w:rsidP="001570AA">
      <w:pPr>
        <w:pStyle w:val="Prrafodelista"/>
        <w:spacing w:before="100" w:beforeAutospacing="1" w:after="100" w:afterAutospacing="1"/>
        <w:ind w:left="851" w:right="709"/>
        <w:contextualSpacing w:val="0"/>
        <w:jc w:val="both"/>
        <w:rPr>
          <w:rFonts w:ascii="Palatino Linotype" w:hAnsi="Palatino Linotype"/>
          <w:i/>
          <w:color w:val="000000"/>
        </w:rPr>
      </w:pPr>
      <w:r w:rsidRPr="00287C4A">
        <w:rPr>
          <w:rFonts w:ascii="Palatino Linotype" w:hAnsi="Palatino Linotype"/>
          <w:i/>
          <w:color w:val="000000"/>
        </w:rPr>
        <w:t xml:space="preserve">“Carpeta de la </w:t>
      </w:r>
      <w:proofErr w:type="spellStart"/>
      <w:r w:rsidRPr="00287C4A">
        <w:rPr>
          <w:rFonts w:ascii="Palatino Linotype" w:hAnsi="Palatino Linotype"/>
          <w:i/>
          <w:color w:val="000000"/>
        </w:rPr>
        <w:t>sesion</w:t>
      </w:r>
      <w:proofErr w:type="spellEnd"/>
      <w:r w:rsidRPr="00287C4A">
        <w:rPr>
          <w:rFonts w:ascii="Palatino Linotype" w:hAnsi="Palatino Linotype"/>
          <w:i/>
          <w:color w:val="000000"/>
        </w:rPr>
        <w:t xml:space="preserve"> 11 de mejora regulatoria” (Sic)</w:t>
      </w:r>
    </w:p>
    <w:p w:rsidR="001570AA" w:rsidRPr="00287C4A" w:rsidRDefault="001570AA" w:rsidP="001570AA">
      <w:pPr>
        <w:pStyle w:val="Prrafodelista"/>
        <w:spacing w:before="100" w:beforeAutospacing="1" w:after="100" w:afterAutospacing="1" w:line="360" w:lineRule="auto"/>
        <w:ind w:left="0"/>
        <w:contextualSpacing w:val="0"/>
        <w:jc w:val="both"/>
        <w:rPr>
          <w:rFonts w:ascii="Palatino Linotype" w:hAnsi="Palatino Linotype"/>
          <w:b/>
        </w:rPr>
      </w:pPr>
      <w:r w:rsidRPr="00287C4A">
        <w:rPr>
          <w:rFonts w:ascii="Palatino Linotype" w:hAnsi="Palatino Linotype"/>
          <w:b/>
        </w:rPr>
        <w:t>00084/UPVT/IP/2018</w:t>
      </w:r>
    </w:p>
    <w:p w:rsidR="001570AA" w:rsidRPr="00287C4A" w:rsidRDefault="001570AA" w:rsidP="001570AA">
      <w:pPr>
        <w:pStyle w:val="Prrafodelista"/>
        <w:spacing w:before="100" w:beforeAutospacing="1" w:after="100" w:afterAutospacing="1"/>
        <w:ind w:left="851" w:right="709"/>
        <w:contextualSpacing w:val="0"/>
        <w:jc w:val="both"/>
        <w:rPr>
          <w:rFonts w:ascii="Palatino Linotype" w:hAnsi="Palatino Linotype"/>
          <w:i/>
          <w:color w:val="000000"/>
        </w:rPr>
      </w:pPr>
      <w:r w:rsidRPr="00287C4A">
        <w:rPr>
          <w:rFonts w:ascii="Palatino Linotype" w:hAnsi="Palatino Linotype"/>
          <w:i/>
          <w:color w:val="000000"/>
        </w:rPr>
        <w:t xml:space="preserve">“Carpeta de la </w:t>
      </w:r>
      <w:proofErr w:type="spellStart"/>
      <w:r w:rsidRPr="00287C4A">
        <w:rPr>
          <w:rFonts w:ascii="Palatino Linotype" w:hAnsi="Palatino Linotype"/>
          <w:i/>
          <w:color w:val="000000"/>
        </w:rPr>
        <w:t>sesion</w:t>
      </w:r>
      <w:proofErr w:type="spellEnd"/>
      <w:r w:rsidRPr="00287C4A">
        <w:rPr>
          <w:rFonts w:ascii="Palatino Linotype" w:hAnsi="Palatino Linotype"/>
          <w:i/>
          <w:color w:val="000000"/>
        </w:rPr>
        <w:t xml:space="preserve"> 12 de mejora regulatoria” (Sic)</w:t>
      </w:r>
    </w:p>
    <w:p w:rsidR="001570AA" w:rsidRPr="00287C4A" w:rsidRDefault="001570AA" w:rsidP="001570AA">
      <w:pPr>
        <w:pStyle w:val="Prrafodelista"/>
        <w:spacing w:before="100" w:beforeAutospacing="1" w:after="100" w:afterAutospacing="1" w:line="360" w:lineRule="auto"/>
        <w:ind w:left="0"/>
        <w:contextualSpacing w:val="0"/>
        <w:jc w:val="both"/>
        <w:rPr>
          <w:rFonts w:ascii="Palatino Linotype" w:hAnsi="Palatino Linotype" w:cs="Arial"/>
        </w:rPr>
      </w:pPr>
      <w:r w:rsidRPr="00287C4A">
        <w:rPr>
          <w:rFonts w:ascii="Palatino Linotype" w:hAnsi="Palatino Linotype"/>
          <w:b/>
        </w:rPr>
        <w:t>00085/UPVT/IP/2018</w:t>
      </w:r>
    </w:p>
    <w:p w:rsidR="001570AA" w:rsidRPr="00287C4A" w:rsidRDefault="001570AA" w:rsidP="001570AA">
      <w:pPr>
        <w:pStyle w:val="Prrafodelista"/>
        <w:spacing w:before="100" w:beforeAutospacing="1" w:after="100" w:afterAutospacing="1"/>
        <w:ind w:left="851" w:right="709"/>
        <w:contextualSpacing w:val="0"/>
        <w:jc w:val="both"/>
        <w:rPr>
          <w:rFonts w:ascii="Palatino Linotype" w:hAnsi="Palatino Linotype"/>
          <w:i/>
          <w:color w:val="000000"/>
        </w:rPr>
      </w:pPr>
      <w:r w:rsidRPr="00287C4A">
        <w:rPr>
          <w:rFonts w:ascii="Palatino Linotype" w:hAnsi="Palatino Linotype"/>
          <w:i/>
          <w:color w:val="000000"/>
        </w:rPr>
        <w:t xml:space="preserve">“Carpeta de la </w:t>
      </w:r>
      <w:proofErr w:type="spellStart"/>
      <w:r w:rsidRPr="00287C4A">
        <w:rPr>
          <w:rFonts w:ascii="Palatino Linotype" w:hAnsi="Palatino Linotype"/>
          <w:i/>
          <w:color w:val="000000"/>
        </w:rPr>
        <w:t>sesion</w:t>
      </w:r>
      <w:proofErr w:type="spellEnd"/>
      <w:r w:rsidRPr="00287C4A">
        <w:rPr>
          <w:rFonts w:ascii="Palatino Linotype" w:hAnsi="Palatino Linotype"/>
          <w:i/>
          <w:color w:val="000000"/>
        </w:rPr>
        <w:t xml:space="preserve"> 13 de mejora regulatoria” (Sic)</w:t>
      </w:r>
    </w:p>
    <w:p w:rsidR="001570AA" w:rsidRDefault="001570AA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1570AA" w:rsidRDefault="001570AA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De lo anterior se advierte que desea obtener las carpetas de la sesiones 11, 12 y 13 de mejora regulatoria </w:t>
      </w:r>
      <w:r w:rsidR="00670320">
        <w:rPr>
          <w:rFonts w:ascii="Palatino Linotype" w:hAnsi="Palatino Linotype"/>
          <w:sz w:val="24"/>
          <w:szCs w:val="24"/>
        </w:rPr>
        <w:t>que realiza el sujeto obligado, ante lo cual éste último remitió como respuesta el documento que contiene la declaratoria de inexistencia de la información solicitada, como se aprecia a continuación.</w:t>
      </w:r>
    </w:p>
    <w:p w:rsidR="00670320" w:rsidRDefault="00670320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670320" w:rsidRDefault="00670320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noProof/>
          <w:lang w:eastAsia="es-MX"/>
        </w:rPr>
        <w:lastRenderedPageBreak/>
        <w:drawing>
          <wp:inline distT="0" distB="0" distL="0" distR="0" wp14:anchorId="431FF846" wp14:editId="4EDD1622">
            <wp:extent cx="5742870" cy="2190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586" t="9558" r="31955" b="65718"/>
                    <a:stretch/>
                  </pic:blipFill>
                  <pic:spPr bwMode="auto">
                    <a:xfrm>
                      <a:off x="0" y="0"/>
                      <a:ext cx="5818650" cy="2219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0320" w:rsidRDefault="00670320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354CD1B8" wp14:editId="3C658B94">
            <wp:extent cx="5673090" cy="2438350"/>
            <wp:effectExtent l="0" t="0" r="381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746" t="64217" r="32292" b="8303"/>
                    <a:stretch/>
                  </pic:blipFill>
                  <pic:spPr bwMode="auto">
                    <a:xfrm>
                      <a:off x="0" y="0"/>
                      <a:ext cx="5717163" cy="2457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70AA" w:rsidRDefault="001570AA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AE2100" w:rsidRPr="00AE2100" w:rsidRDefault="00AE2100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AE2100">
        <w:rPr>
          <w:rFonts w:ascii="Palatino Linotype" w:hAnsi="Palatino Linotype"/>
          <w:sz w:val="24"/>
          <w:szCs w:val="24"/>
        </w:rPr>
        <w:t>En virtud de lo anterior se advierte que el sujeto obligado atendiendo a lo establecido por la Ley de la materia, otorgó certeza al solicitante toda vez que el precepto 169 refiere que cuando la información</w:t>
      </w:r>
      <w:r w:rsidRPr="00AE2100">
        <w:rPr>
          <w:rFonts w:ascii="Palatino Linotype" w:hAnsi="Palatino Linotype"/>
          <w:sz w:val="24"/>
          <w:szCs w:val="24"/>
        </w:rPr>
        <w:t xml:space="preserve"> no se encuentre en los archivos del sujeto obliga</w:t>
      </w:r>
      <w:r>
        <w:rPr>
          <w:rFonts w:ascii="Palatino Linotype" w:hAnsi="Palatino Linotype"/>
          <w:sz w:val="24"/>
          <w:szCs w:val="24"/>
        </w:rPr>
        <w:t>do, el Comité de Transparencia a</w:t>
      </w:r>
      <w:r w:rsidRPr="00AE2100">
        <w:rPr>
          <w:rFonts w:ascii="Palatino Linotype" w:hAnsi="Palatino Linotype"/>
          <w:sz w:val="24"/>
          <w:szCs w:val="24"/>
        </w:rPr>
        <w:t>nalizará el caso y tomará las medidas necesarias par</w:t>
      </w:r>
      <w:r>
        <w:rPr>
          <w:rFonts w:ascii="Palatino Linotype" w:hAnsi="Palatino Linotype"/>
          <w:sz w:val="24"/>
          <w:szCs w:val="24"/>
        </w:rPr>
        <w:t xml:space="preserve">a </w:t>
      </w:r>
      <w:r>
        <w:rPr>
          <w:rFonts w:ascii="Palatino Linotype" w:hAnsi="Palatino Linotype"/>
          <w:sz w:val="24"/>
          <w:szCs w:val="24"/>
        </w:rPr>
        <w:lastRenderedPageBreak/>
        <w:t>localizar la información; e</w:t>
      </w:r>
      <w:r w:rsidRPr="00AE2100">
        <w:rPr>
          <w:rFonts w:ascii="Palatino Linotype" w:hAnsi="Palatino Linotype"/>
          <w:sz w:val="24"/>
          <w:szCs w:val="24"/>
        </w:rPr>
        <w:t>xpedirá una resolución que confirme</w:t>
      </w:r>
      <w:r>
        <w:rPr>
          <w:rFonts w:ascii="Palatino Linotype" w:hAnsi="Palatino Linotype"/>
          <w:sz w:val="24"/>
          <w:szCs w:val="24"/>
        </w:rPr>
        <w:t xml:space="preserve"> la inexistencia del documento; o</w:t>
      </w:r>
      <w:r w:rsidRPr="00AE2100">
        <w:rPr>
          <w:rFonts w:ascii="Palatino Linotype" w:hAnsi="Palatino Linotype"/>
          <w:sz w:val="24"/>
          <w:szCs w:val="24"/>
        </w:rPr>
        <w:t xml:space="preserve">rdenará, siempre que sea materialmente posible, que se genere o se reponga la información en caso de que ésta tuviera que existir en la medida que deriva del ejercicio de sus facultades, competencias o funciones, o que previa acreditación de la imposibilidad de su generación, exponga de forma fundada y motivada, las razones por las cuales en el caso particular no ejerció dichas facultades, competencias o funciones, lo cual notificará al solicitante a través de la Unidad de Transparencia; y </w:t>
      </w:r>
      <w:r>
        <w:rPr>
          <w:rFonts w:ascii="Palatino Linotype" w:hAnsi="Palatino Linotype"/>
          <w:sz w:val="24"/>
          <w:szCs w:val="24"/>
        </w:rPr>
        <w:t>n</w:t>
      </w:r>
      <w:r w:rsidRPr="00AE2100">
        <w:rPr>
          <w:rFonts w:ascii="Palatino Linotype" w:hAnsi="Palatino Linotype"/>
          <w:sz w:val="24"/>
          <w:szCs w:val="24"/>
        </w:rPr>
        <w:t>otificará al órgano interno de control o equivalente del sujeto obligado quien, en su caso, deberá iniciar el procedimiento de responsabilidad</w:t>
      </w:r>
      <w:r>
        <w:rPr>
          <w:rFonts w:ascii="Palatino Linotype" w:hAnsi="Palatino Linotype"/>
          <w:sz w:val="24"/>
          <w:szCs w:val="24"/>
        </w:rPr>
        <w:t xml:space="preserve"> administrativa que corresponda; situación que en el asunto que nos ocupa sucedió as</w:t>
      </w:r>
      <w:r w:rsidR="00207665">
        <w:rPr>
          <w:rFonts w:ascii="Palatino Linotype" w:hAnsi="Palatino Linotype"/>
          <w:sz w:val="24"/>
          <w:szCs w:val="24"/>
        </w:rPr>
        <w:t xml:space="preserve">í, como se aprecia del documento mediante el cual se realiza la declaratoria de inexistencia de aquello que se desea conocer, que claramente es “carpetas” y no “Actas”, siendo que son cosas distintas pues uno derivado de la costumbre, atiende a la integración del soporte documental (carpetas) y otro atiende al Acta derivada de la Sesión (actas, lo que en este caso ordena la Ponencia </w:t>
      </w:r>
      <w:proofErr w:type="spellStart"/>
      <w:r w:rsidR="00207665">
        <w:rPr>
          <w:rFonts w:ascii="Palatino Linotype" w:hAnsi="Palatino Linotype"/>
          <w:sz w:val="24"/>
          <w:szCs w:val="24"/>
        </w:rPr>
        <w:t>Resolutora</w:t>
      </w:r>
      <w:proofErr w:type="spellEnd"/>
      <w:r w:rsidR="00207665">
        <w:rPr>
          <w:rFonts w:ascii="Palatino Linotype" w:hAnsi="Palatino Linotype"/>
          <w:sz w:val="24"/>
          <w:szCs w:val="24"/>
        </w:rPr>
        <w:t>)</w:t>
      </w:r>
      <w:r w:rsidR="00EF7F88">
        <w:rPr>
          <w:rFonts w:ascii="Palatino Linotype" w:hAnsi="Palatino Linotype"/>
          <w:sz w:val="24"/>
          <w:szCs w:val="24"/>
        </w:rPr>
        <w:t>; por lo que se considera que toda vez que el sujeto obligado se pronunció respecto de las carpetas, se reitera, se otorgó certeza al solicitante en el pretendido acceso a la información, por lo que se considera que no era necesario ordenar la entrega de Actas, toda vez que, se insiste, la literalidad del cuestionamiento primigenio versaba en carpetas</w:t>
      </w:r>
      <w:r w:rsidR="00207665">
        <w:rPr>
          <w:rFonts w:ascii="Palatino Linotype" w:hAnsi="Palatino Linotype"/>
          <w:sz w:val="24"/>
          <w:szCs w:val="24"/>
        </w:rPr>
        <w:t>.</w:t>
      </w:r>
    </w:p>
    <w:p w:rsidR="00AE2100" w:rsidRDefault="00AE2100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04501B" w:rsidRDefault="0004501B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EF7F88">
        <w:rPr>
          <w:rFonts w:ascii="Palatino Linotype" w:hAnsi="Palatino Linotype"/>
          <w:sz w:val="24"/>
          <w:szCs w:val="24"/>
        </w:rPr>
        <w:lastRenderedPageBreak/>
        <w:t xml:space="preserve">Y </w:t>
      </w:r>
      <w:r w:rsidR="00450305" w:rsidRPr="00EF7F88">
        <w:rPr>
          <w:rFonts w:ascii="Palatino Linotype" w:hAnsi="Palatino Linotype"/>
          <w:sz w:val="24"/>
          <w:szCs w:val="24"/>
        </w:rPr>
        <w:t xml:space="preserve">precisamente es </w:t>
      </w:r>
      <w:r w:rsidRPr="00EF7F88">
        <w:rPr>
          <w:rFonts w:ascii="Palatino Linotype" w:hAnsi="Palatino Linotype"/>
          <w:sz w:val="24"/>
          <w:szCs w:val="24"/>
        </w:rPr>
        <w:t xml:space="preserve">en ese sentido </w:t>
      </w:r>
      <w:r w:rsidR="001147AD" w:rsidRPr="00EF7F88">
        <w:rPr>
          <w:rFonts w:ascii="Palatino Linotype" w:hAnsi="Palatino Linotype"/>
          <w:sz w:val="24"/>
          <w:szCs w:val="24"/>
        </w:rPr>
        <w:t xml:space="preserve">es </w:t>
      </w:r>
      <w:r w:rsidR="00450305" w:rsidRPr="00EF7F88">
        <w:rPr>
          <w:rFonts w:ascii="Palatino Linotype" w:hAnsi="Palatino Linotype"/>
          <w:sz w:val="24"/>
          <w:szCs w:val="24"/>
        </w:rPr>
        <w:t>como he de</w:t>
      </w:r>
      <w:r w:rsidRPr="00EF7F88">
        <w:rPr>
          <w:rFonts w:ascii="Palatino Linotype" w:hAnsi="Palatino Linotype"/>
          <w:sz w:val="24"/>
          <w:szCs w:val="24"/>
        </w:rPr>
        <w:t xml:space="preserve"> emit</w:t>
      </w:r>
      <w:r w:rsidR="00450305" w:rsidRPr="00EF7F88">
        <w:rPr>
          <w:rFonts w:ascii="Palatino Linotype" w:hAnsi="Palatino Linotype"/>
          <w:sz w:val="24"/>
          <w:szCs w:val="24"/>
        </w:rPr>
        <w:t>ir</w:t>
      </w:r>
      <w:r w:rsidR="0046584C" w:rsidRPr="00EF7F88">
        <w:rPr>
          <w:rFonts w:ascii="Palatino Linotype" w:hAnsi="Palatino Linotype"/>
          <w:sz w:val="24"/>
          <w:szCs w:val="24"/>
        </w:rPr>
        <w:t xml:space="preserve"> </w:t>
      </w:r>
      <w:r w:rsidR="007D0B73" w:rsidRPr="00EF7F88">
        <w:rPr>
          <w:rFonts w:ascii="Palatino Linotype" w:hAnsi="Palatino Linotype"/>
          <w:sz w:val="24"/>
          <w:szCs w:val="24"/>
        </w:rPr>
        <w:t>e</w:t>
      </w:r>
      <w:r w:rsidRPr="00EF7F88">
        <w:rPr>
          <w:rFonts w:ascii="Palatino Linotype" w:hAnsi="Palatino Linotype"/>
          <w:sz w:val="24"/>
          <w:szCs w:val="24"/>
        </w:rPr>
        <w:t xml:space="preserve">l presente </w:t>
      </w:r>
      <w:r w:rsidR="007D0B73" w:rsidRPr="00EF7F88">
        <w:rPr>
          <w:rFonts w:ascii="Palatino Linotype" w:hAnsi="Palatino Linotype"/>
          <w:sz w:val="24"/>
          <w:szCs w:val="24"/>
        </w:rPr>
        <w:t>vot</w:t>
      </w:r>
      <w:r w:rsidR="0046584C" w:rsidRPr="00EF7F88">
        <w:rPr>
          <w:rFonts w:ascii="Palatino Linotype" w:hAnsi="Palatino Linotype"/>
          <w:sz w:val="24"/>
          <w:szCs w:val="24"/>
        </w:rPr>
        <w:t>o</w:t>
      </w:r>
      <w:r w:rsidRPr="00EF7F88">
        <w:rPr>
          <w:rFonts w:ascii="Palatino Linotype" w:hAnsi="Palatino Linotype"/>
          <w:sz w:val="24"/>
          <w:szCs w:val="24"/>
        </w:rPr>
        <w:t xml:space="preserve">, pues se considera que </w:t>
      </w:r>
      <w:r w:rsidR="00175F82" w:rsidRPr="00EF7F88">
        <w:rPr>
          <w:rFonts w:ascii="Palatino Linotype" w:hAnsi="Palatino Linotype"/>
          <w:sz w:val="24"/>
          <w:szCs w:val="24"/>
        </w:rPr>
        <w:t xml:space="preserve">el sujeto obligado </w:t>
      </w:r>
      <w:r w:rsidR="00EF7F88">
        <w:rPr>
          <w:rFonts w:ascii="Palatino Linotype" w:hAnsi="Palatino Linotype"/>
          <w:sz w:val="24"/>
          <w:szCs w:val="24"/>
        </w:rPr>
        <w:t>al haber realizado lo dispuesto por la Ley de la materia, otorgó certeza al solicitante al entregar el respectivo acuerdo de inexistencia de aquello que se solicitó de manera primigenia</w:t>
      </w:r>
      <w:r w:rsidR="00540C8C" w:rsidRPr="00EF7F88">
        <w:rPr>
          <w:rFonts w:ascii="Palatino Linotype" w:hAnsi="Palatino Linotype"/>
          <w:sz w:val="24"/>
          <w:szCs w:val="24"/>
        </w:rPr>
        <w:t>.</w:t>
      </w:r>
    </w:p>
    <w:p w:rsidR="00074BD1" w:rsidRDefault="00074BD1" w:rsidP="00D010E2">
      <w:pPr>
        <w:spacing w:after="0" w:line="360" w:lineRule="auto"/>
        <w:jc w:val="both"/>
        <w:rPr>
          <w:rFonts w:ascii="Palatino Linotype" w:hAnsi="Palatino Linotype"/>
          <w:sz w:val="20"/>
          <w:szCs w:val="24"/>
        </w:rPr>
      </w:pPr>
    </w:p>
    <w:p w:rsidR="00074BD1" w:rsidRDefault="00074BD1" w:rsidP="00D010E2">
      <w:pPr>
        <w:spacing w:after="0" w:line="360" w:lineRule="auto"/>
        <w:jc w:val="both"/>
        <w:rPr>
          <w:rFonts w:ascii="Palatino Linotype" w:hAnsi="Palatino Linotype"/>
          <w:sz w:val="20"/>
          <w:szCs w:val="24"/>
        </w:rPr>
      </w:pPr>
    </w:p>
    <w:p w:rsidR="00EF7F88" w:rsidRDefault="00EF7F88" w:rsidP="00D010E2">
      <w:pPr>
        <w:spacing w:after="0" w:line="360" w:lineRule="auto"/>
        <w:jc w:val="both"/>
        <w:rPr>
          <w:rFonts w:ascii="Palatino Linotype" w:hAnsi="Palatino Linotype"/>
          <w:sz w:val="20"/>
          <w:szCs w:val="24"/>
        </w:rPr>
      </w:pPr>
    </w:p>
    <w:p w:rsidR="00074BD1" w:rsidRPr="00E70407" w:rsidRDefault="00074BD1" w:rsidP="00D010E2">
      <w:pPr>
        <w:spacing w:after="0" w:line="360" w:lineRule="auto"/>
        <w:jc w:val="both"/>
        <w:rPr>
          <w:rFonts w:ascii="Palatino Linotype" w:hAnsi="Palatino Linotype"/>
          <w:sz w:val="20"/>
          <w:szCs w:val="24"/>
        </w:rPr>
      </w:pPr>
    </w:p>
    <w:p w:rsidR="00D010E2" w:rsidRDefault="00D010E2" w:rsidP="00D010E2">
      <w:pPr>
        <w:spacing w:after="0" w:line="36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3F3117">
        <w:rPr>
          <w:rFonts w:ascii="Palatino Linotype" w:hAnsi="Palatino Linotype"/>
          <w:b/>
          <w:sz w:val="28"/>
          <w:szCs w:val="28"/>
        </w:rPr>
        <w:t>Zulema Martínez Sánchez</w:t>
      </w:r>
    </w:p>
    <w:p w:rsidR="00D010E2" w:rsidRDefault="00D010E2" w:rsidP="00D010E2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D32FD2">
        <w:rPr>
          <w:rFonts w:ascii="Palatino Linotype" w:hAnsi="Palatino Linotype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1353DC" wp14:editId="1584DD0A">
                <wp:simplePos x="0" y="0"/>
                <wp:positionH relativeFrom="column">
                  <wp:posOffset>3778250</wp:posOffset>
                </wp:positionH>
                <wp:positionV relativeFrom="paragraph">
                  <wp:posOffset>162560</wp:posOffset>
                </wp:positionV>
                <wp:extent cx="1200150" cy="140462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0E2" w:rsidRPr="00D32FD2" w:rsidRDefault="00D010E2" w:rsidP="00D010E2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1353D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97.5pt;margin-top:12.8pt;width:94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2Y7EAIAAPoDAAAOAAAAZHJzL2Uyb0RvYy54bWysU8tu2zAQvBfoPxC815IMO00Ey0Hq1EWB&#10;9AGk/YA1SVlEKS5L0pbSr++SchyjvRXVgSC13Nmd2eHqduwNOyofNNqGV7OSM2UFSm33Df/+bfvm&#10;mrMQwUowaFXDn1Tgt+vXr1aDq9UcOzRSeUYgNtSDa3gXo6uLIohO9RBm6JSlYIu+h0hHvy+kh4HQ&#10;e1PMy/KqGNBL51GoEOjv/RTk64zftkrEL20bVGSm4dRbzKvP6y6txXoF9d6D67Q4tQH/0EUP2lLR&#10;M9Q9RGAHr/+C6rXwGLCNM4F9gW2rhcociE1V/sHmsQOnMhcSJ7izTOH/wYrPx6+eadnwG84s9DSi&#10;zQGkRyYVi2qMyOZJpMGFmu4+Orodx3c40rAz4eAeUPwIzOKmA7tXd97j0CmQ1GSVMouL1AknJJDd&#10;8AklVYNDxAw0tr5PCpImjNBpWE/nAVEfTKSSNPJqSSFBsWpRLq7meYQF1M/pzof4QWHP0qbhnhyQ&#10;4eH4EGJqB+rnK6maxa02JrvAWDaQDMv5MidcRHodyaRG9w2/LtM32SaxfG9lTo6gzbSnAsaeaCem&#10;E+c47ka6mLTYoXwiATxOZqTHQ5sO/S/OBjJiw8PPA3jFmfloScSbarFIzs2HxfItMWb+MrK7jIAV&#10;BNXwyNm03cTs9sQ1uDsSe6uzDC+dnHolg2V1To8hOfjynG+9PNn1bwAAAP//AwBQSwMEFAAGAAgA&#10;AAAhAKBqVH/fAAAACgEAAA8AAABkcnMvZG93bnJldi54bWxMj81OwzAQhO9IvIO1SNyoQ9SkaRqn&#10;qlBbjkCJOLvxkkTEP7LdNLw9ywmOOzua+abaznpkE/owWCPgcZEAQ9NaNZhOQPN+eCiAhSiNkqM1&#10;KOAbA2zr25tKlspezRtOp9gxCjGhlAL6GF3JeWh71DIsrENDv0/rtYx0+o4rL68UrkeeJknOtRwM&#10;NfTS4VOP7dfpogW46I6rZ//yutsfpqT5ODbp0O2FuL+bdxtgEef4Z4ZffEKHmpjO9mJUYKOAbJ3R&#10;liggzXJgZFgVSxLOJCzzAnhd8f8T6h8AAAD//wMAUEsBAi0AFAAGAAgAAAAhALaDOJL+AAAA4QEA&#10;ABMAAAAAAAAAAAAAAAAAAAAAAFtDb250ZW50X1R5cGVzXS54bWxQSwECLQAUAAYACAAAACEAOP0h&#10;/9YAAACUAQAACwAAAAAAAAAAAAAAAAAvAQAAX3JlbHMvLnJlbHNQSwECLQAUAAYACAAAACEAk+9m&#10;OxACAAD6AwAADgAAAAAAAAAAAAAAAAAuAgAAZHJzL2Uyb0RvYy54bWxQSwECLQAUAAYACAAAACEA&#10;oGpUf98AAAAKAQAADwAAAAAAAAAAAAAAAABqBAAAZHJzL2Rvd25yZXYueG1sUEsFBgAAAAAEAAQA&#10;8wAAAHYFAAAAAA==&#10;" filled="f" stroked="f">
                <v:textbox style="mso-fit-shape-to-text:t">
                  <w:txbxContent>
                    <w:p w:rsidR="00D010E2" w:rsidRPr="00D32FD2" w:rsidRDefault="00D010E2" w:rsidP="00D010E2">
                      <w:pPr>
                        <w:rPr>
                          <w:rFonts w:ascii="Palatino Linotype" w:hAnsi="Palatino Linotype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2FD2">
        <w:rPr>
          <w:rFonts w:ascii="Palatino Linotype" w:hAnsi="Palatino Linotype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20925D" wp14:editId="6D9BC96E">
                <wp:simplePos x="0" y="0"/>
                <wp:positionH relativeFrom="column">
                  <wp:posOffset>1054100</wp:posOffset>
                </wp:positionH>
                <wp:positionV relativeFrom="paragraph">
                  <wp:posOffset>179705</wp:posOffset>
                </wp:positionV>
                <wp:extent cx="120015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0E2" w:rsidRPr="00D32FD2" w:rsidRDefault="00D010E2" w:rsidP="00D010E2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20925D" id="_x0000_s1027" type="#_x0000_t202" style="position:absolute;left:0;text-align:left;margin-left:83pt;margin-top:14.15pt;width:9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9PFEwIAAAMEAAAOAAAAZHJzL2Uyb0RvYy54bWysU9uO2yAQfa/Uf0C8N74o2YsVZ7XNNlWl&#10;7bbSth9AAMeowFAgsdOv74Cz2ah9q+oHBB7mzJwzh+XdaDQ5SB8U2JZWs5ISaTkIZXct/f5t8+6G&#10;khCZFUyDlS09ykDvVm/fLAfXyBp60EJ6giA2NINraR+ja4oi8F4aFmbgpMVgB96wiEe/K4RnA6Ib&#10;XdRleVUM4IXzwGUI+PdhCtJVxu86yeOXrgsyEt1S7C3m1ed1m9ZitWTNzjPXK35qg/1DF4Ypi0XP&#10;UA8sMrL36i8oo7iHAF2ccTAFdJ3iMnNANlX5B5vnnjmZuaA4wZ1lCv8Plj8dvnqiREvr6poSywwO&#10;ab1nwgMRkkQ5RiB1kmlwocHbzw7vx/E9jDjuTDm4R+A/ArGw7pndyXvvYeglE9hmlTKLi9QJJySQ&#10;7fAZBFZj+wgZaOy8SRqiKgTRcVzH84iwD8JTSRx6tcAQx1g1L+dXdR5iwZqXdOdD/CjBkLRpqUcP&#10;ZHh2eAwxtcOalyupmoWN0jr7QFsytPR2US9ywkXEqIg21cq09KZM32ScxPKDFTk5MqWnPRbQ9kQ7&#10;MZ04x3E7ZqGzJkmSLYgj6uBhciW+Itz04H9RMqAjWxp+7pmXlOhPFrW8rebzZOF8mC+ukTjxl5Ht&#10;ZYRZjlAtjZRM23XMtk+Ug7tHzTcqq/HayalldFoW6fQqkpUvz/nW69td/QYAAP//AwBQSwMEFAAG&#10;AAgAAAAhAH1EvljeAAAACgEAAA8AAABkcnMvZG93bnJldi54bWxMj8FOwzAQRO9I/IO1SNyoQ0pC&#10;CXGqCrXlCJSIs5ssSUS8tmw3DX/PcoLjzI5m35Tr2YxiQh8GSwpuFwkIpMa2A3UK6vfdzQpEiJpa&#10;PVpCBd8YYF1dXpS6aO2Z3nA6xE5wCYVCK+hjdIWUoenR6LCwDolvn9YbHVn6TrZen7ncjDJNklwa&#10;PRB/6LXDpx6br8PJKHDR7e+f/cvrZrubkvpjX6dDt1Xq+mrePIKIOMe/MPziMzpUzHS0J2qDGFnn&#10;OW+JCtLVEgQHllnGxpGNu4cMZFXK/xOqHwAAAP//AwBQSwECLQAUAAYACAAAACEAtoM4kv4AAADh&#10;AQAAEwAAAAAAAAAAAAAAAAAAAAAAW0NvbnRlbnRfVHlwZXNdLnhtbFBLAQItABQABgAIAAAAIQA4&#10;/SH/1gAAAJQBAAALAAAAAAAAAAAAAAAAAC8BAABfcmVscy8ucmVsc1BLAQItABQABgAIAAAAIQCI&#10;K9PFEwIAAAMEAAAOAAAAAAAAAAAAAAAAAC4CAABkcnMvZTJvRG9jLnhtbFBLAQItABQABgAIAAAA&#10;IQB9RL5Y3gAAAAoBAAAPAAAAAAAAAAAAAAAAAG0EAABkcnMvZG93bnJldi54bWxQSwUGAAAAAAQA&#10;BADzAAAAeAUAAAAA&#10;" filled="f" stroked="f">
                <v:textbox style="mso-fit-shape-to-text:t">
                  <w:txbxContent>
                    <w:p w:rsidR="00D010E2" w:rsidRPr="00D32FD2" w:rsidRDefault="00D010E2" w:rsidP="00D010E2">
                      <w:pPr>
                        <w:rPr>
                          <w:rFonts w:ascii="Palatino Linotype" w:hAnsi="Palatino Linotype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b/>
          <w:sz w:val="24"/>
          <w:szCs w:val="24"/>
        </w:rPr>
        <w:t>Comisionada</w:t>
      </w:r>
      <w:r w:rsidR="00DB171E">
        <w:rPr>
          <w:rFonts w:ascii="Palatino Linotype" w:hAnsi="Palatino Linotype"/>
          <w:b/>
          <w:sz w:val="24"/>
          <w:szCs w:val="24"/>
        </w:rPr>
        <w:t xml:space="preserve"> Presidenta</w:t>
      </w:r>
    </w:p>
    <w:p w:rsidR="001147AD" w:rsidRDefault="001147AD" w:rsidP="00D010E2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(Rúbrica).</w:t>
      </w:r>
    </w:p>
    <w:p w:rsidR="00EF7F88" w:rsidRDefault="00EF7F88" w:rsidP="004F7EC3">
      <w:pPr>
        <w:spacing w:after="0" w:line="360" w:lineRule="auto"/>
        <w:jc w:val="both"/>
        <w:rPr>
          <w:rFonts w:ascii="Palatino Linotype" w:hAnsi="Palatino Linotype"/>
          <w:sz w:val="16"/>
          <w:szCs w:val="16"/>
        </w:rPr>
      </w:pPr>
    </w:p>
    <w:p w:rsidR="00EF7F88" w:rsidRDefault="00EF7F88" w:rsidP="004F7EC3">
      <w:pPr>
        <w:spacing w:after="0" w:line="360" w:lineRule="auto"/>
        <w:jc w:val="both"/>
        <w:rPr>
          <w:rFonts w:ascii="Palatino Linotype" w:hAnsi="Palatino Linotype"/>
          <w:sz w:val="16"/>
          <w:szCs w:val="16"/>
        </w:rPr>
      </w:pPr>
    </w:p>
    <w:p w:rsidR="00EF7F88" w:rsidRDefault="00EF7F88" w:rsidP="004F7EC3">
      <w:pPr>
        <w:spacing w:after="0" w:line="360" w:lineRule="auto"/>
        <w:jc w:val="both"/>
        <w:rPr>
          <w:rFonts w:ascii="Palatino Linotype" w:hAnsi="Palatino Linotype"/>
          <w:sz w:val="16"/>
          <w:szCs w:val="16"/>
        </w:rPr>
      </w:pPr>
    </w:p>
    <w:p w:rsidR="00EF7F88" w:rsidRDefault="00EF7F88" w:rsidP="004F7EC3">
      <w:pPr>
        <w:spacing w:after="0" w:line="360" w:lineRule="auto"/>
        <w:jc w:val="both"/>
        <w:rPr>
          <w:rFonts w:ascii="Palatino Linotype" w:hAnsi="Palatino Linotype"/>
          <w:sz w:val="16"/>
          <w:szCs w:val="16"/>
        </w:rPr>
      </w:pPr>
    </w:p>
    <w:p w:rsidR="00EF7F88" w:rsidRDefault="00EF7F88" w:rsidP="004F7EC3">
      <w:pPr>
        <w:spacing w:after="0" w:line="360" w:lineRule="auto"/>
        <w:jc w:val="both"/>
        <w:rPr>
          <w:rFonts w:ascii="Palatino Linotype" w:hAnsi="Palatino Linotype"/>
          <w:sz w:val="16"/>
          <w:szCs w:val="16"/>
        </w:rPr>
      </w:pPr>
    </w:p>
    <w:p w:rsidR="00EF7F88" w:rsidRDefault="00EF7F88" w:rsidP="004F7EC3">
      <w:pPr>
        <w:spacing w:after="0" w:line="360" w:lineRule="auto"/>
        <w:jc w:val="both"/>
        <w:rPr>
          <w:rFonts w:ascii="Palatino Linotype" w:hAnsi="Palatino Linotype"/>
          <w:sz w:val="16"/>
          <w:szCs w:val="16"/>
        </w:rPr>
      </w:pPr>
    </w:p>
    <w:p w:rsidR="00EF7F88" w:rsidRDefault="00EF7F88" w:rsidP="004F7EC3">
      <w:pPr>
        <w:spacing w:after="0" w:line="360" w:lineRule="auto"/>
        <w:jc w:val="both"/>
        <w:rPr>
          <w:rFonts w:ascii="Palatino Linotype" w:hAnsi="Palatino Linotype"/>
          <w:sz w:val="16"/>
          <w:szCs w:val="16"/>
        </w:rPr>
      </w:pPr>
    </w:p>
    <w:p w:rsidR="00EF7F88" w:rsidRDefault="00EF7F88" w:rsidP="004F7EC3">
      <w:pPr>
        <w:spacing w:after="0" w:line="360" w:lineRule="auto"/>
        <w:jc w:val="both"/>
        <w:rPr>
          <w:rFonts w:ascii="Palatino Linotype" w:hAnsi="Palatino Linotype"/>
          <w:sz w:val="16"/>
          <w:szCs w:val="16"/>
        </w:rPr>
      </w:pPr>
    </w:p>
    <w:p w:rsidR="00EF7F88" w:rsidRDefault="00EF7F88" w:rsidP="004F7EC3">
      <w:pPr>
        <w:spacing w:after="0" w:line="360" w:lineRule="auto"/>
        <w:jc w:val="both"/>
        <w:rPr>
          <w:rFonts w:ascii="Palatino Linotype" w:hAnsi="Palatino Linotype"/>
          <w:sz w:val="16"/>
          <w:szCs w:val="16"/>
        </w:rPr>
      </w:pPr>
    </w:p>
    <w:p w:rsidR="00EF7F88" w:rsidRDefault="00EF7F88" w:rsidP="004F7EC3">
      <w:pPr>
        <w:spacing w:after="0" w:line="360" w:lineRule="auto"/>
        <w:jc w:val="both"/>
        <w:rPr>
          <w:rFonts w:ascii="Palatino Linotype" w:hAnsi="Palatino Linotype"/>
          <w:sz w:val="16"/>
          <w:szCs w:val="16"/>
        </w:rPr>
      </w:pPr>
    </w:p>
    <w:p w:rsidR="00EF7F88" w:rsidRDefault="00EF7F88" w:rsidP="004F7EC3">
      <w:pPr>
        <w:spacing w:after="0" w:line="360" w:lineRule="auto"/>
        <w:jc w:val="both"/>
        <w:rPr>
          <w:rFonts w:ascii="Palatino Linotype" w:hAnsi="Palatino Linotype"/>
          <w:sz w:val="16"/>
          <w:szCs w:val="16"/>
        </w:rPr>
      </w:pPr>
    </w:p>
    <w:p w:rsidR="00EF7F88" w:rsidRDefault="00EF7F88" w:rsidP="004F7EC3">
      <w:pPr>
        <w:spacing w:after="0" w:line="360" w:lineRule="auto"/>
        <w:jc w:val="both"/>
        <w:rPr>
          <w:rFonts w:ascii="Palatino Linotype" w:hAnsi="Palatino Linotype"/>
          <w:sz w:val="16"/>
          <w:szCs w:val="16"/>
        </w:rPr>
      </w:pPr>
    </w:p>
    <w:p w:rsidR="002A5ADD" w:rsidRPr="004F7EC3" w:rsidRDefault="00074BD1" w:rsidP="004F7EC3">
      <w:pPr>
        <w:spacing w:after="0" w:line="360" w:lineRule="auto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OSAM</w:t>
      </w:r>
      <w:r w:rsidR="00860A4B">
        <w:rPr>
          <w:rFonts w:ascii="Palatino Linotype" w:hAnsi="Palatino Linotype"/>
          <w:sz w:val="16"/>
          <w:szCs w:val="16"/>
        </w:rPr>
        <w:t>/LASF</w:t>
      </w:r>
    </w:p>
    <w:sectPr w:rsidR="002A5ADD" w:rsidRPr="004F7EC3" w:rsidSect="00115CE3">
      <w:headerReference w:type="even" r:id="rId8"/>
      <w:headerReference w:type="default" r:id="rId9"/>
      <w:footerReference w:type="default" r:id="rId10"/>
      <w:pgSz w:w="12240" w:h="15840"/>
      <w:pgMar w:top="1871" w:right="1327" w:bottom="2836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623" w:rsidRDefault="00653623" w:rsidP="00D010E2">
      <w:pPr>
        <w:spacing w:after="0" w:line="240" w:lineRule="auto"/>
      </w:pPr>
      <w:r>
        <w:separator/>
      </w:r>
    </w:p>
  </w:endnote>
  <w:endnote w:type="continuationSeparator" w:id="0">
    <w:p w:rsidR="00653623" w:rsidRDefault="00653623" w:rsidP="00D0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56" w:rsidRPr="006C50A8" w:rsidRDefault="006B04D6" w:rsidP="00765456">
    <w:pPr>
      <w:pStyle w:val="Piedepgina"/>
      <w:jc w:val="right"/>
      <w:rPr>
        <w:rFonts w:ascii="Palatino Linotype" w:hAnsi="Palatino Linotype" w:cs="Arial"/>
        <w:sz w:val="22"/>
        <w:szCs w:val="22"/>
      </w:rPr>
    </w:pPr>
    <w:r w:rsidRPr="006C50A8">
      <w:rPr>
        <w:rFonts w:ascii="Palatino Linotype" w:hAnsi="Palatino Linotype" w:cs="Arial"/>
        <w:b/>
        <w:bCs/>
        <w:sz w:val="22"/>
        <w:szCs w:val="22"/>
      </w:rPr>
      <w:fldChar w:fldCharType="begin"/>
    </w:r>
    <w:r w:rsidRPr="006C50A8">
      <w:rPr>
        <w:rFonts w:ascii="Palatino Linotype" w:hAnsi="Palatino Linotype" w:cs="Arial"/>
        <w:b/>
        <w:bCs/>
        <w:sz w:val="22"/>
        <w:szCs w:val="22"/>
      </w:rPr>
      <w:instrText>PAGE</w:instrTex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separate"/>
    </w:r>
    <w:r w:rsidR="004B255C">
      <w:rPr>
        <w:rFonts w:ascii="Palatino Linotype" w:hAnsi="Palatino Linotype" w:cs="Arial"/>
        <w:b/>
        <w:bCs/>
        <w:noProof/>
        <w:sz w:val="22"/>
        <w:szCs w:val="22"/>
      </w:rPr>
      <w:t>1</w: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end"/>
    </w:r>
    <w:r w:rsidRPr="006C50A8">
      <w:rPr>
        <w:rFonts w:ascii="Palatino Linotype" w:hAnsi="Palatino Linotype" w:cs="Arial"/>
        <w:sz w:val="22"/>
        <w:szCs w:val="22"/>
      </w:rPr>
      <w:t xml:space="preserve"> de </w: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begin"/>
    </w:r>
    <w:r w:rsidRPr="006C50A8">
      <w:rPr>
        <w:rFonts w:ascii="Palatino Linotype" w:hAnsi="Palatino Linotype" w:cs="Arial"/>
        <w:b/>
        <w:bCs/>
        <w:sz w:val="22"/>
        <w:szCs w:val="22"/>
      </w:rPr>
      <w:instrText>NUMPAGES</w:instrTex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separate"/>
    </w:r>
    <w:r w:rsidR="004B255C">
      <w:rPr>
        <w:rFonts w:ascii="Palatino Linotype" w:hAnsi="Palatino Linotype" w:cs="Arial"/>
        <w:b/>
        <w:bCs/>
        <w:noProof/>
        <w:sz w:val="22"/>
        <w:szCs w:val="22"/>
      </w:rPr>
      <w:t>5</w: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end"/>
    </w:r>
  </w:p>
  <w:p w:rsidR="00D758BE" w:rsidRDefault="00653623" w:rsidP="0099699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623" w:rsidRDefault="00653623" w:rsidP="00D010E2">
      <w:pPr>
        <w:spacing w:after="0" w:line="240" w:lineRule="auto"/>
      </w:pPr>
      <w:r>
        <w:separator/>
      </w:r>
    </w:p>
  </w:footnote>
  <w:footnote w:type="continuationSeparator" w:id="0">
    <w:p w:rsidR="00653623" w:rsidRDefault="00653623" w:rsidP="00D01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D010E2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93865" cy="1198880"/>
              <wp:effectExtent l="0" t="2038350" r="0" b="188722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93865" cy="1198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0E2" w:rsidRDefault="00D010E2" w:rsidP="00D010E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F4B083" w:themeColor="accent2" w:themeTint="99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0;margin-top:0;width:534.95pt;height:94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SWjwIAAAQFAAAOAAAAZHJzL2Uyb0RvYy54bWysVMFu2zAMvQ/YPwi6p7bTJLWNOkWbNrt0&#10;W4Fm6Fmx5FibLWqSEjsY9u+jZDdtt8swLAdFpuinR75HX171bUMOwlgJqqDJWUyJUCVwqXYF/bJZ&#10;T1JKrGOKswaUKOhRWHq1fP/ustO5mEINDReGIIiyeacLWjun8yiyZS1aZs9AC4WHFZiWOXw0u4gb&#10;1iF620TTOF5EHRiuDZTCWozeDod0GfCrSpTuc1VZ4UhTUOTmwmrCuvVrtLxk+c4wXctypMH+gUXL&#10;pMJLT1C3zDGyN/IPqFaWBixU7qyENoKqkqUINWA1SfxbNY810yLUgs2x+tQm+/9gy0+HB0MkL+g5&#10;JYq1KNFqz7gBwgVxondAzn2TOm1zzH3UmO36G+hR7FCw1fdQfrNEwapmaieujYGuFowjyQQhx3Ao&#10;ZXPUiB+iG4S+4xL1SDx89Ap/uMz6m7bdR+D4Cts7CLf1lWmJAf9amsX+F8LYR4KMUODjSVS8gJQY&#10;XFxk5+liTkmJZ0mSpWkaZI9Y7tG8aNpY90FAS/ymoAZdE2DZ4d46z+4lxacjMsbH3aDyjyyZzuKb&#10;aTZZL9KLyWw9m0+yizidxEl2ky3iWTa7Xf/0oMksryXnQt1LJZ4dl8z+TtHR+4NXgudIV9BsPp0H&#10;vhYaydeyaTw3a3bbVWPIgXnrD70aanmTZmCvOMZZ7kW7G/eOyWbYR28Zh2ZgA57/QyOCel6wQTrX&#10;b3tE9JJugR9Rxw4HrKD2+54ZgZ7YtytAUmiEykD7hBN8bbykoQivwaZ/YkaPcngXPjTPAxY08XR3&#10;fPQr418RqG1wbrFWMg+uGCodk0f9BtTQG32NjlrLIO4Lz9GHOGqhvPGz4Gf59XPIevl4LX8BAAD/&#10;/wMAUEsDBBQABgAIAAAAIQB2OnQ22wAAAAYBAAAPAAAAZHJzL2Rvd25yZXYueG1sTI9BT8MwDIXv&#10;SPsPkSdxY+lAmrrSdEJUHHbchjh7jdcWEqdr0rXj15NxgYv1rGe99znfTNaIC/W+daxguUhAEFdO&#10;t1wreD+8PaQgfEDWaByTgit52BSzuxwz7Ube0WUfahFD2GeooAmhy6T0VUMW/cJ1xNE7ud5iiGtf&#10;S93jGMOtkY9JspIWW44NDXb02lD1tR+sAv19unZP43jYbnflcDZtWdLHp1L38+nlGUSgKfwdww0/&#10;okMRmY5uYO2FURAfCb/z5iWr9RrEMao0TUEWufyPX/wAAAD//wMAUEsBAi0AFAAGAAgAAAAhALaD&#10;OJL+AAAA4QEAABMAAAAAAAAAAAAAAAAAAAAAAFtDb250ZW50X1R5cGVzXS54bWxQSwECLQAUAAYA&#10;CAAAACEAOP0h/9YAAACUAQAACwAAAAAAAAAAAAAAAAAvAQAAX3JlbHMvLnJlbHNQSwECLQAUAAYA&#10;CAAAACEA6roUlo8CAAAEBQAADgAAAAAAAAAAAAAAAAAuAgAAZHJzL2Uyb0RvYy54bWxQSwECLQAU&#10;AAYACAAAACEAdjp0NtsAAAAGAQAADwAAAAAAAAAAAAAAAADpBAAAZHJzL2Rvd25yZXYueG1sUEsF&#10;BgAAAAAEAAQA8wAAAPEFAAAAAA==&#10;" o:allowincell="f" filled="f" stroked="f">
              <v:stroke joinstyle="round"/>
              <o:lock v:ext="edit" shapetype="t"/>
              <v:textbox style="mso-fit-shape-to-text:t">
                <w:txbxContent>
                  <w:p w:rsidR="00D010E2" w:rsidRDefault="00D010E2" w:rsidP="00D010E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F4B083" w:themeColor="accent2" w:themeTint="99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B04D6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4A5D6A02" wp14:editId="7CB898A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B13" w:rsidRDefault="006B04D6" w:rsidP="00707B1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5D6A02" id="_x0000_s1029" type="#_x0000_t202" style="position:absolute;margin-left:0;margin-top:0;width:457.5pt;height:60.7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xHIjQIAAAo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Q3BU&#10;UNYLuwN+QjV7HLOS2u8HZgQ649CtAWtDO9QGukec4yvjhQ1cvBTb4ZEZPanivXjfPo1ZkMZXveeT&#10;axn/ikBdi9OLlMk8eGMkPCVPMo6ooUX6Cn21kUHjlzonN+LABZbTx8FP9OvnkPXyCVv9AgAA//8D&#10;AFBLAwQUAAYACAAAACEAE21sktoAAAAFAQAADwAAAGRycy9kb3ducmV2LnhtbEyPwU7DMBBE70j8&#10;g7VIvVEnrYogxKkQUQ89tkWc3XibBOx1iJ0m7dezcIHLSqMZzb7J15Oz4ox9aD0pSOcJCKTKm5Zq&#10;BW+Hzf0jiBA1GW09oYILBlgXtze5zowfaYfnfawFl1DItIImxi6TMlQNOh3mvkNi7+R7pyPLvpam&#10;1yOXOysXSfIgnW6JPzS6w9cGq8/94BSY6+nSLcfxsN3uyuHLtmWJ7x9Kze6ml2cQEaf4F4YffEaH&#10;gpmOfiAThFXAQ+LvZe8pXbE8cmiRrkAWufxPX3wDAAD//wMAUEsBAi0AFAAGAAgAAAAhALaDOJL+&#10;AAAA4QEAABMAAAAAAAAAAAAAAAAAAAAAAFtDb250ZW50X1R5cGVzXS54bWxQSwECLQAUAAYACAAA&#10;ACEAOP0h/9YAAACUAQAACwAAAAAAAAAAAAAAAAAvAQAAX3JlbHMvLnJlbHNQSwECLQAUAAYACAAA&#10;ACEAfz8RyI0CAAAKBQAADgAAAAAAAAAAAAAAAAAuAgAAZHJzL2Uyb0RvYy54bWxQSwECLQAUAAYA&#10;CAAAACEAE21sktoAAAAFAQAADwAAAAAAAAAAAAAAAADn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:rsidR="00707B13" w:rsidRDefault="006B04D6" w:rsidP="00707B1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EBA" w:rsidRDefault="00653623" w:rsidP="007263BB">
    <w:pPr>
      <w:pStyle w:val="Encabezado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935636447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sz w:val="20"/>
            <w:szCs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4212942" o:spid="_x0000_s2051" type="#_x0000_t136" style="position:absolute;left:0;text-align:left;margin-left:0;margin-top:0;width:518.25pt;height:111.05pt;rotation:315;z-index:-251657216;mso-position-horizontal:center;mso-position-horizontal-relative:margin;mso-position-vertical:center;mso-position-vertical-relative:margin" o:allowincell="f" fillcolor="#ed7d31 [3205]" stroked="f">
              <v:fill opacity=".5"/>
              <v:textpath style="font-family:&quot;calibri&quot;;font-size:1pt" string="VOTO PARTICULAR"/>
              <w10:wrap anchorx="margin" anchory="margin"/>
            </v:shape>
          </w:pict>
        </w:r>
      </w:sdtContent>
    </w:sdt>
    <w:r w:rsidR="006B04D6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7C2EE15B" wp14:editId="2D8865BB">
          <wp:simplePos x="0" y="0"/>
          <wp:positionH relativeFrom="page">
            <wp:align>center</wp:align>
          </wp:positionH>
          <wp:positionV relativeFrom="paragraph">
            <wp:posOffset>-449906</wp:posOffset>
          </wp:positionV>
          <wp:extent cx="7510628" cy="9883775"/>
          <wp:effectExtent l="0" t="0" r="0" b="3175"/>
          <wp:wrapNone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58BE" w:rsidRDefault="00653623" w:rsidP="007263BB">
    <w:pPr>
      <w:pStyle w:val="Encabezado"/>
      <w:jc w:val="right"/>
      <w:rPr>
        <w:rFonts w:ascii="Arial" w:hAnsi="Arial" w:cs="Arial"/>
        <w:sz w:val="20"/>
        <w:szCs w:val="20"/>
      </w:rPr>
    </w:pPr>
  </w:p>
  <w:p w:rsidR="00D758BE" w:rsidRDefault="00653623" w:rsidP="007263BB">
    <w:pPr>
      <w:pStyle w:val="Encabezado"/>
      <w:jc w:val="right"/>
      <w:rPr>
        <w:rFonts w:ascii="Arial" w:hAnsi="Arial" w:cs="Arial"/>
        <w:sz w:val="20"/>
        <w:szCs w:val="20"/>
      </w:rPr>
    </w:pPr>
  </w:p>
  <w:p w:rsidR="00706042" w:rsidRPr="00563D0F" w:rsidRDefault="00387EB8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VOTO</w:t>
    </w:r>
    <w:r w:rsidR="006B04D6">
      <w:rPr>
        <w:rFonts w:ascii="Palatino Linotype" w:hAnsi="Palatino Linotype" w:cs="Arial"/>
        <w:b/>
        <w:sz w:val="20"/>
        <w:szCs w:val="20"/>
      </w:rPr>
      <w:t xml:space="preserve"> PARTICULAR</w:t>
    </w:r>
    <w:r w:rsidR="00015CAD">
      <w:rPr>
        <w:rFonts w:ascii="Palatino Linotype" w:hAnsi="Palatino Linotype" w:cs="Arial"/>
        <w:b/>
        <w:sz w:val="20"/>
        <w:szCs w:val="20"/>
      </w:rPr>
      <w:t xml:space="preserve"> </w:t>
    </w:r>
  </w:p>
  <w:p w:rsidR="00EE5FB0" w:rsidRDefault="006B04D6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 xml:space="preserve">RECURSO DE </w:t>
    </w:r>
    <w:r w:rsidRPr="006B0547">
      <w:rPr>
        <w:rFonts w:ascii="Palatino Linotype" w:hAnsi="Palatino Linotype" w:cs="Arial"/>
        <w:b/>
        <w:sz w:val="20"/>
        <w:szCs w:val="20"/>
      </w:rPr>
      <w:t xml:space="preserve">REVISIÓN </w:t>
    </w:r>
    <w:r w:rsidRPr="00897E24">
      <w:rPr>
        <w:rFonts w:ascii="Palatino Linotype" w:hAnsi="Palatino Linotype" w:cs="Arial"/>
        <w:b/>
        <w:sz w:val="20"/>
        <w:szCs w:val="20"/>
      </w:rPr>
      <w:t>0</w:t>
    </w:r>
    <w:r w:rsidR="00A3666D">
      <w:rPr>
        <w:rFonts w:ascii="Palatino Linotype" w:hAnsi="Palatino Linotype" w:cs="Arial"/>
        <w:b/>
        <w:sz w:val="20"/>
        <w:szCs w:val="20"/>
      </w:rPr>
      <w:t>1967</w:t>
    </w:r>
    <w:r w:rsidRPr="00897E24">
      <w:rPr>
        <w:rFonts w:ascii="Palatino Linotype" w:hAnsi="Palatino Linotype" w:cs="Arial"/>
        <w:b/>
        <w:sz w:val="20"/>
        <w:szCs w:val="20"/>
      </w:rPr>
      <w:t>/INFOEM/IP/RR/201</w:t>
    </w:r>
    <w:r w:rsidR="00DA2417">
      <w:rPr>
        <w:rFonts w:ascii="Palatino Linotype" w:hAnsi="Palatino Linotype" w:cs="Arial"/>
        <w:b/>
        <w:sz w:val="20"/>
        <w:szCs w:val="20"/>
      </w:rPr>
      <w:t>8</w:t>
    </w:r>
  </w:p>
  <w:p w:rsidR="00EF7F88" w:rsidRPr="00563D0F" w:rsidRDefault="00EF7F88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Y ACUMULADOS</w:t>
    </w:r>
  </w:p>
  <w:p w:rsidR="00D758BE" w:rsidRDefault="00653623" w:rsidP="007263BB">
    <w:pPr>
      <w:pStyle w:val="Encabezado"/>
      <w:jc w:val="right"/>
      <w:rPr>
        <w:rFonts w:ascii="Palatino Linotype" w:hAnsi="Palatino Linotype" w:cs="Arial"/>
        <w:sz w:val="20"/>
        <w:szCs w:val="20"/>
      </w:rPr>
    </w:pPr>
  </w:p>
  <w:p w:rsidR="00233AB2" w:rsidRDefault="00653623" w:rsidP="007263BB">
    <w:pPr>
      <w:pStyle w:val="Encabezado"/>
      <w:jc w:val="right"/>
      <w:rPr>
        <w:rFonts w:ascii="Palatino Linotype" w:hAnsi="Palatino Linotype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F4F6F"/>
    <w:multiLevelType w:val="hybridMultilevel"/>
    <w:tmpl w:val="3E68AA5E"/>
    <w:lvl w:ilvl="0" w:tplc="8C62FF92">
      <w:start w:val="28"/>
      <w:numFmt w:val="decimal"/>
      <w:lvlText w:val="%1."/>
      <w:lvlJc w:val="left"/>
      <w:pPr>
        <w:ind w:left="5180" w:hanging="360"/>
      </w:pPr>
      <w:rPr>
        <w:rFonts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17490"/>
    <w:multiLevelType w:val="hybridMultilevel"/>
    <w:tmpl w:val="1B6414B6"/>
    <w:lvl w:ilvl="0" w:tplc="20860954">
      <w:start w:val="22"/>
      <w:numFmt w:val="decimal"/>
      <w:lvlText w:val="%1."/>
      <w:lvlJc w:val="left"/>
      <w:pPr>
        <w:ind w:left="5180" w:hanging="360"/>
      </w:pPr>
      <w:rPr>
        <w:rFonts w:hint="default"/>
        <w:b/>
        <w:i w:val="0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64ABF"/>
    <w:multiLevelType w:val="hybridMultilevel"/>
    <w:tmpl w:val="8BF0FF20"/>
    <w:lvl w:ilvl="0" w:tplc="ADD41D5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D867D7"/>
    <w:multiLevelType w:val="hybridMultilevel"/>
    <w:tmpl w:val="F99C94B6"/>
    <w:lvl w:ilvl="0" w:tplc="7B68C1F8">
      <w:start w:val="36"/>
      <w:numFmt w:val="decimal"/>
      <w:lvlText w:val="%1."/>
      <w:lvlJc w:val="left"/>
      <w:pPr>
        <w:ind w:left="5180" w:hanging="360"/>
      </w:pPr>
      <w:rPr>
        <w:rFonts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E2"/>
    <w:rsid w:val="00015CAD"/>
    <w:rsid w:val="00031377"/>
    <w:rsid w:val="0004501B"/>
    <w:rsid w:val="00055B65"/>
    <w:rsid w:val="00056342"/>
    <w:rsid w:val="000617D0"/>
    <w:rsid w:val="00074BD1"/>
    <w:rsid w:val="0009123D"/>
    <w:rsid w:val="000D06DB"/>
    <w:rsid w:val="001147AD"/>
    <w:rsid w:val="00131429"/>
    <w:rsid w:val="00153496"/>
    <w:rsid w:val="001570AA"/>
    <w:rsid w:val="00175F82"/>
    <w:rsid w:val="00185C4E"/>
    <w:rsid w:val="00186DF0"/>
    <w:rsid w:val="00190FD8"/>
    <w:rsid w:val="001B043D"/>
    <w:rsid w:val="001D7B13"/>
    <w:rsid w:val="00207665"/>
    <w:rsid w:val="0021650A"/>
    <w:rsid w:val="00272362"/>
    <w:rsid w:val="002757B4"/>
    <w:rsid w:val="002764FA"/>
    <w:rsid w:val="002A291A"/>
    <w:rsid w:val="002A5ADD"/>
    <w:rsid w:val="002B1426"/>
    <w:rsid w:val="002D39D6"/>
    <w:rsid w:val="00300E23"/>
    <w:rsid w:val="0033002B"/>
    <w:rsid w:val="00353B36"/>
    <w:rsid w:val="0038586E"/>
    <w:rsid w:val="00386F03"/>
    <w:rsid w:val="00387EB8"/>
    <w:rsid w:val="00394AA6"/>
    <w:rsid w:val="00400AF0"/>
    <w:rsid w:val="00407B62"/>
    <w:rsid w:val="0042307D"/>
    <w:rsid w:val="0042622B"/>
    <w:rsid w:val="0044553A"/>
    <w:rsid w:val="00450305"/>
    <w:rsid w:val="00450476"/>
    <w:rsid w:val="00461CF1"/>
    <w:rsid w:val="00461D87"/>
    <w:rsid w:val="00462218"/>
    <w:rsid w:val="0046584C"/>
    <w:rsid w:val="00485736"/>
    <w:rsid w:val="004B255C"/>
    <w:rsid w:val="004D1B09"/>
    <w:rsid w:val="004D3FEA"/>
    <w:rsid w:val="004D7BFB"/>
    <w:rsid w:val="004F7EC3"/>
    <w:rsid w:val="00504303"/>
    <w:rsid w:val="0051597D"/>
    <w:rsid w:val="00540C8C"/>
    <w:rsid w:val="00590E93"/>
    <w:rsid w:val="005A1750"/>
    <w:rsid w:val="005C6BB7"/>
    <w:rsid w:val="005D366C"/>
    <w:rsid w:val="005E4569"/>
    <w:rsid w:val="0060284C"/>
    <w:rsid w:val="00605551"/>
    <w:rsid w:val="00614514"/>
    <w:rsid w:val="006152AE"/>
    <w:rsid w:val="006345A5"/>
    <w:rsid w:val="00643A86"/>
    <w:rsid w:val="00647661"/>
    <w:rsid w:val="00653623"/>
    <w:rsid w:val="00654AC3"/>
    <w:rsid w:val="00656618"/>
    <w:rsid w:val="00670320"/>
    <w:rsid w:val="006A0D33"/>
    <w:rsid w:val="006B04D6"/>
    <w:rsid w:val="0070099D"/>
    <w:rsid w:val="0074229F"/>
    <w:rsid w:val="007A1B75"/>
    <w:rsid w:val="007B355A"/>
    <w:rsid w:val="007D0B73"/>
    <w:rsid w:val="007D29D6"/>
    <w:rsid w:val="007D6E16"/>
    <w:rsid w:val="007E2476"/>
    <w:rsid w:val="008028C4"/>
    <w:rsid w:val="00831EA8"/>
    <w:rsid w:val="00860A4B"/>
    <w:rsid w:val="00874E0C"/>
    <w:rsid w:val="008A48F3"/>
    <w:rsid w:val="008B298E"/>
    <w:rsid w:val="008D50F4"/>
    <w:rsid w:val="008D50FA"/>
    <w:rsid w:val="008E2BE1"/>
    <w:rsid w:val="008F2387"/>
    <w:rsid w:val="00916331"/>
    <w:rsid w:val="009172C0"/>
    <w:rsid w:val="009638D6"/>
    <w:rsid w:val="009754B9"/>
    <w:rsid w:val="00A33FF0"/>
    <w:rsid w:val="00A3666D"/>
    <w:rsid w:val="00A47131"/>
    <w:rsid w:val="00A67AF6"/>
    <w:rsid w:val="00A745D4"/>
    <w:rsid w:val="00A879D1"/>
    <w:rsid w:val="00AA67F3"/>
    <w:rsid w:val="00AB715F"/>
    <w:rsid w:val="00AE2100"/>
    <w:rsid w:val="00AF7104"/>
    <w:rsid w:val="00B32453"/>
    <w:rsid w:val="00B57A9F"/>
    <w:rsid w:val="00B62CA1"/>
    <w:rsid w:val="00B64DD4"/>
    <w:rsid w:val="00B65634"/>
    <w:rsid w:val="00BF00BF"/>
    <w:rsid w:val="00BF20EA"/>
    <w:rsid w:val="00C14252"/>
    <w:rsid w:val="00C22BD1"/>
    <w:rsid w:val="00C373F2"/>
    <w:rsid w:val="00C46C86"/>
    <w:rsid w:val="00C6700C"/>
    <w:rsid w:val="00C73A9E"/>
    <w:rsid w:val="00C86B0D"/>
    <w:rsid w:val="00CA6CDD"/>
    <w:rsid w:val="00CC2FF7"/>
    <w:rsid w:val="00CD217D"/>
    <w:rsid w:val="00D010E2"/>
    <w:rsid w:val="00D059AD"/>
    <w:rsid w:val="00D41F5C"/>
    <w:rsid w:val="00D671F9"/>
    <w:rsid w:val="00DA03B7"/>
    <w:rsid w:val="00DA2417"/>
    <w:rsid w:val="00DB05C7"/>
    <w:rsid w:val="00DB171E"/>
    <w:rsid w:val="00E277B3"/>
    <w:rsid w:val="00E30CC0"/>
    <w:rsid w:val="00E45AC8"/>
    <w:rsid w:val="00E84C89"/>
    <w:rsid w:val="00E910B1"/>
    <w:rsid w:val="00EB658F"/>
    <w:rsid w:val="00EC0710"/>
    <w:rsid w:val="00ED35BE"/>
    <w:rsid w:val="00EF7F88"/>
    <w:rsid w:val="00F31348"/>
    <w:rsid w:val="00F64466"/>
    <w:rsid w:val="00F678A9"/>
    <w:rsid w:val="00F72ED1"/>
    <w:rsid w:val="00FB0465"/>
    <w:rsid w:val="00FF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59D42C39-AA16-48D7-A6F1-AFFBBF15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0E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10E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010E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010E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10E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D01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DB05C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6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C8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2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386F03"/>
  </w:style>
  <w:style w:type="character" w:styleId="Refdenotaalpie">
    <w:name w:val="footnote reference"/>
    <w:aliases w:val="Footnotes refss,Texto de nota al pie,Ref. de nota al pie 2,Appel note de bas de page,referencia nota al pie,BVI fnr,Footnote number,f,4_G,16 Point,Superscript 6 Point,Texto nota al pie,Footnote Reference Char3,Ref,de nota al pie,註腳內容"/>
    <w:basedOn w:val="Fuentedeprrafopredeter"/>
    <w:uiPriority w:val="99"/>
    <w:unhideWhenUsed/>
    <w:rsid w:val="008D5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USUARIO-INFOEM</cp:lastModifiedBy>
  <cp:revision>18</cp:revision>
  <cp:lastPrinted>2018-08-06T23:00:00Z</cp:lastPrinted>
  <dcterms:created xsi:type="dcterms:W3CDTF">2018-08-06T19:54:00Z</dcterms:created>
  <dcterms:modified xsi:type="dcterms:W3CDTF">2018-08-07T00:01:00Z</dcterms:modified>
</cp:coreProperties>
</file>